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CAA" w:rsidRPr="00D17CAA" w:rsidRDefault="00D17CAA" w:rsidP="00D17CAA">
      <w:pPr>
        <w:rPr>
          <w:szCs w:val="24"/>
          <w:lang w:val="nl-NL"/>
        </w:rPr>
      </w:pPr>
      <w:r w:rsidRPr="00D17CAA">
        <w:rPr>
          <w:szCs w:val="24"/>
          <w:lang w:val="nl-NL"/>
        </w:rPr>
        <w:tab/>
      </w:r>
      <w:r w:rsidRPr="00D17CAA">
        <w:rPr>
          <w:szCs w:val="24"/>
          <w:lang w:val="nl-NL"/>
        </w:rPr>
        <w:tab/>
      </w:r>
      <w:r w:rsidRPr="00D17CAA">
        <w:rPr>
          <w:szCs w:val="24"/>
          <w:lang w:val="nl-NL"/>
        </w:rPr>
        <w:tab/>
      </w:r>
      <w:r w:rsidRPr="00D17CAA">
        <w:rPr>
          <w:szCs w:val="24"/>
          <w:lang w:val="nl-NL"/>
        </w:rPr>
        <w:tab/>
      </w:r>
      <w:r w:rsidRPr="00D17CAA">
        <w:rPr>
          <w:szCs w:val="24"/>
          <w:lang w:val="nl-NL"/>
        </w:rPr>
        <w:tab/>
      </w:r>
      <w:r w:rsidRPr="00D17CAA">
        <w:rPr>
          <w:szCs w:val="24"/>
          <w:lang w:val="nl-NL"/>
        </w:rPr>
        <w:tab/>
      </w:r>
      <w:r w:rsidRPr="00D17CAA">
        <w:rPr>
          <w:szCs w:val="24"/>
          <w:lang w:val="nl-NL"/>
        </w:rPr>
        <w:tab/>
      </w:r>
      <w:r w:rsidRPr="00D17CAA">
        <w:rPr>
          <w:szCs w:val="24"/>
          <w:lang w:val="nl-NL"/>
        </w:rPr>
        <w:tab/>
      </w:r>
      <w:r w:rsidRPr="00D17CAA">
        <w:rPr>
          <w:szCs w:val="24"/>
          <w:lang w:val="nl-NL"/>
        </w:rPr>
        <w:tab/>
      </w:r>
      <w:r w:rsidRPr="00D17CAA">
        <w:rPr>
          <w:szCs w:val="24"/>
          <w:lang w:val="nl-NL"/>
        </w:rPr>
        <w:tab/>
      </w:r>
      <w:r w:rsidRPr="00D17CAA">
        <w:rPr>
          <w:szCs w:val="24"/>
          <w:lang w:val="nl-NL"/>
        </w:rPr>
        <w:tab/>
      </w:r>
      <w:r w:rsidR="007721F4">
        <w:rPr>
          <w:szCs w:val="24"/>
          <w:lang w:val="nl-NL"/>
        </w:rPr>
        <w:t>Juni</w:t>
      </w:r>
      <w:r w:rsidRPr="00D17CAA">
        <w:rPr>
          <w:szCs w:val="24"/>
          <w:lang w:val="nl-NL"/>
        </w:rPr>
        <w:t xml:space="preserve"> 2019</w:t>
      </w:r>
    </w:p>
    <w:p w:rsidR="00D17CAA" w:rsidRPr="00D17CAA" w:rsidRDefault="00D17CAA" w:rsidP="00D17CAA">
      <w:pPr>
        <w:rPr>
          <w:sz w:val="24"/>
          <w:szCs w:val="24"/>
          <w:lang w:val="nl-NL"/>
        </w:rPr>
      </w:pPr>
    </w:p>
    <w:p w:rsidR="00D17CAA" w:rsidRPr="00D17CAA" w:rsidRDefault="00D17CAA" w:rsidP="00D17CAA">
      <w:pPr>
        <w:shd w:val="clear" w:color="auto" w:fill="FFFFFF"/>
        <w:spacing w:after="0" w:line="240" w:lineRule="auto"/>
        <w:rPr>
          <w:rFonts w:ascii="Calibri" w:eastAsia="Times New Roman" w:hAnsi="Calibri" w:cs="Calibri"/>
          <w:color w:val="000000"/>
          <w:sz w:val="24"/>
          <w:szCs w:val="24"/>
          <w:lang w:val="nl-NL" w:eastAsia="nl-NL"/>
        </w:rPr>
      </w:pPr>
    </w:p>
    <w:p w:rsidR="00D17CAA" w:rsidRPr="00D234F3" w:rsidRDefault="00D17CAA" w:rsidP="00D17CAA">
      <w:pPr>
        <w:shd w:val="clear" w:color="auto" w:fill="FFFFFF"/>
        <w:spacing w:after="0" w:line="240" w:lineRule="auto"/>
        <w:rPr>
          <w:rFonts w:ascii="Calibri" w:eastAsia="Times New Roman" w:hAnsi="Calibri" w:cs="Calibri"/>
          <w:b/>
          <w:color w:val="000000"/>
          <w:sz w:val="24"/>
          <w:szCs w:val="24"/>
          <w:lang w:val="nl-NL" w:eastAsia="nl-NL"/>
        </w:rPr>
      </w:pPr>
      <w:r w:rsidRPr="00D234F3">
        <w:rPr>
          <w:rFonts w:ascii="Calibri" w:eastAsia="Times New Roman" w:hAnsi="Calibri" w:cs="Calibri"/>
          <w:b/>
          <w:color w:val="000000"/>
          <w:sz w:val="24"/>
          <w:szCs w:val="24"/>
          <w:lang w:val="nl-NL" w:eastAsia="nl-NL"/>
        </w:rPr>
        <w:t>Beste basketballer, ouder of verzorger,</w:t>
      </w:r>
    </w:p>
    <w:p w:rsidR="00D17CAA" w:rsidRPr="00D234F3" w:rsidRDefault="00D17CAA" w:rsidP="00D17CAA">
      <w:pPr>
        <w:shd w:val="clear" w:color="auto" w:fill="FFFFFF"/>
        <w:spacing w:after="0" w:line="240" w:lineRule="auto"/>
        <w:rPr>
          <w:rFonts w:ascii="Calibri" w:eastAsia="Times New Roman" w:hAnsi="Calibri" w:cs="Calibri"/>
          <w:color w:val="000000"/>
          <w:sz w:val="24"/>
          <w:szCs w:val="24"/>
          <w:lang w:val="nl-NL" w:eastAsia="nl-NL"/>
        </w:rPr>
      </w:pPr>
    </w:p>
    <w:p w:rsidR="00D17CAA" w:rsidRPr="00D17CAA" w:rsidRDefault="00D17CAA" w:rsidP="00D17CAA">
      <w:pPr>
        <w:rPr>
          <w:sz w:val="24"/>
          <w:szCs w:val="24"/>
          <w:lang w:val="nl-NL"/>
        </w:rPr>
      </w:pPr>
      <w:r w:rsidRPr="00D17CAA">
        <w:rPr>
          <w:rFonts w:ascii="Calibri" w:eastAsia="Times New Roman" w:hAnsi="Calibri" w:cs="Calibri"/>
          <w:color w:val="000000"/>
          <w:sz w:val="24"/>
          <w:szCs w:val="24"/>
          <w:lang w:val="nl-NL" w:eastAsia="nl-NL"/>
        </w:rPr>
        <w:t xml:space="preserve">Al ruim 45 jaar maakt E.B.C.G. het voor jong en oud mogelijk om onder begeleiding te </w:t>
      </w:r>
      <w:r w:rsidRPr="00D17CAA">
        <w:rPr>
          <w:sz w:val="24"/>
          <w:szCs w:val="24"/>
          <w:lang w:val="nl-NL"/>
        </w:rPr>
        <w:t xml:space="preserve">basketballen. Op dit moment bestaat onze club uit ruim 110 leden, die op woensdag, donderdag, vrijdag en </w:t>
      </w:r>
      <w:r>
        <w:rPr>
          <w:sz w:val="24"/>
          <w:szCs w:val="24"/>
          <w:lang w:val="nl-NL"/>
        </w:rPr>
        <w:t xml:space="preserve">vaak </w:t>
      </w:r>
      <w:r w:rsidRPr="00D17CAA">
        <w:rPr>
          <w:sz w:val="24"/>
          <w:szCs w:val="24"/>
          <w:lang w:val="nl-NL"/>
        </w:rPr>
        <w:t xml:space="preserve">op zaterdag enthousiast een balletje gooien. </w:t>
      </w:r>
      <w:r w:rsidRPr="00D17CAA">
        <w:rPr>
          <w:sz w:val="24"/>
          <w:szCs w:val="24"/>
          <w:lang w:val="nl-NL"/>
        </w:rPr>
        <w:br/>
        <w:t xml:space="preserve">Dit alles is alleen mogelijk door de fantastische inzet van </w:t>
      </w:r>
      <w:r>
        <w:rPr>
          <w:sz w:val="24"/>
          <w:szCs w:val="24"/>
          <w:lang w:val="nl-NL"/>
        </w:rPr>
        <w:t>meer dan twintig</w:t>
      </w:r>
      <w:r w:rsidRPr="00D17CAA">
        <w:rPr>
          <w:sz w:val="24"/>
          <w:szCs w:val="24"/>
          <w:lang w:val="nl-NL"/>
        </w:rPr>
        <w:t xml:space="preserve"> vrijwilligers. </w:t>
      </w:r>
    </w:p>
    <w:p w:rsidR="00D17CAA" w:rsidRPr="00D17CAA" w:rsidRDefault="00D17CAA" w:rsidP="00D17CAA">
      <w:pPr>
        <w:rPr>
          <w:sz w:val="24"/>
          <w:szCs w:val="24"/>
          <w:lang w:val="nl-NL"/>
        </w:rPr>
      </w:pPr>
      <w:r w:rsidRPr="00D17CAA">
        <w:rPr>
          <w:sz w:val="24"/>
          <w:szCs w:val="24"/>
          <w:lang w:val="nl-NL"/>
        </w:rPr>
        <w:t xml:space="preserve">E.B.C.G. is voor komend seizoen op zoek naar iemand voor de ledenadministratie. We zoeken een nieuwe vrijwilliger die enkele uren in de maand wil helpen om het bestuur te ondersteunen. </w:t>
      </w:r>
      <w:r>
        <w:rPr>
          <w:sz w:val="24"/>
          <w:szCs w:val="24"/>
          <w:lang w:val="nl-NL"/>
        </w:rPr>
        <w:br/>
      </w:r>
      <w:r w:rsidRPr="00D17CAA">
        <w:rPr>
          <w:sz w:val="24"/>
          <w:szCs w:val="24"/>
          <w:lang w:val="nl-NL"/>
        </w:rPr>
        <w:t>Als ledenadministratie heb je afgebakende verantwoordelijkheden:</w:t>
      </w:r>
    </w:p>
    <w:p w:rsidR="00D17CAA" w:rsidRPr="00D17CAA" w:rsidRDefault="00D17CAA" w:rsidP="00D17CAA">
      <w:pPr>
        <w:pStyle w:val="Lijstalinea"/>
        <w:numPr>
          <w:ilvl w:val="0"/>
          <w:numId w:val="6"/>
        </w:numPr>
        <w:rPr>
          <w:sz w:val="24"/>
          <w:szCs w:val="24"/>
          <w:lang w:val="nl-NL"/>
        </w:rPr>
      </w:pPr>
      <w:r w:rsidRPr="00D17CAA">
        <w:rPr>
          <w:sz w:val="24"/>
          <w:szCs w:val="24"/>
          <w:lang w:val="nl-NL"/>
        </w:rPr>
        <w:t>Je bent het eerste aanspreekpunt voor nieuwe leden</w:t>
      </w:r>
      <w:r>
        <w:rPr>
          <w:sz w:val="24"/>
          <w:szCs w:val="24"/>
          <w:lang w:val="nl-NL"/>
        </w:rPr>
        <w:t>,</w:t>
      </w:r>
    </w:p>
    <w:p w:rsidR="00D17CAA" w:rsidRPr="00D17CAA" w:rsidRDefault="00D17CAA" w:rsidP="00D17CAA">
      <w:pPr>
        <w:pStyle w:val="Lijstalinea"/>
        <w:numPr>
          <w:ilvl w:val="0"/>
          <w:numId w:val="6"/>
        </w:numPr>
        <w:rPr>
          <w:sz w:val="24"/>
          <w:szCs w:val="24"/>
          <w:lang w:val="nl-NL"/>
        </w:rPr>
      </w:pPr>
      <w:r w:rsidRPr="00D17CAA">
        <w:rPr>
          <w:sz w:val="24"/>
          <w:szCs w:val="24"/>
          <w:lang w:val="nl-NL"/>
        </w:rPr>
        <w:t>Je zorgt ervoor dat leden worden ingeschreven en uitgeschreven</w:t>
      </w:r>
      <w:r>
        <w:rPr>
          <w:sz w:val="24"/>
          <w:szCs w:val="24"/>
          <w:lang w:val="nl-NL"/>
        </w:rPr>
        <w:t>,</w:t>
      </w:r>
    </w:p>
    <w:p w:rsidR="00D17CAA" w:rsidRPr="00D17CAA" w:rsidRDefault="00D17CAA" w:rsidP="00D17CAA">
      <w:pPr>
        <w:pStyle w:val="Lijstalinea"/>
        <w:numPr>
          <w:ilvl w:val="0"/>
          <w:numId w:val="6"/>
        </w:numPr>
        <w:rPr>
          <w:sz w:val="24"/>
          <w:szCs w:val="24"/>
          <w:lang w:val="nl-NL"/>
        </w:rPr>
      </w:pPr>
      <w:r w:rsidRPr="00D17CAA">
        <w:rPr>
          <w:sz w:val="24"/>
          <w:szCs w:val="24"/>
          <w:lang w:val="nl-NL"/>
        </w:rPr>
        <w:t>Je plaatst de bestellingen voor nieuwe tenues</w:t>
      </w:r>
      <w:r>
        <w:rPr>
          <w:sz w:val="24"/>
          <w:szCs w:val="24"/>
          <w:lang w:val="nl-NL"/>
        </w:rPr>
        <w:t>,</w:t>
      </w:r>
    </w:p>
    <w:p w:rsidR="00D17CAA" w:rsidRPr="00D17CAA" w:rsidRDefault="00D17CAA" w:rsidP="00D17CAA">
      <w:pPr>
        <w:pStyle w:val="Lijstalinea"/>
        <w:numPr>
          <w:ilvl w:val="0"/>
          <w:numId w:val="6"/>
        </w:numPr>
        <w:rPr>
          <w:sz w:val="24"/>
          <w:szCs w:val="24"/>
          <w:lang w:val="nl-NL"/>
        </w:rPr>
      </w:pPr>
      <w:r w:rsidRPr="00D17CAA">
        <w:rPr>
          <w:sz w:val="24"/>
          <w:szCs w:val="24"/>
          <w:lang w:val="nl-NL"/>
        </w:rPr>
        <w:t>Je communiceert met het bestuur</w:t>
      </w:r>
      <w:r>
        <w:rPr>
          <w:sz w:val="24"/>
          <w:szCs w:val="24"/>
          <w:lang w:val="nl-NL"/>
        </w:rPr>
        <w:t>,</w:t>
      </w:r>
    </w:p>
    <w:p w:rsidR="00D17CAA" w:rsidRPr="00D17CAA" w:rsidRDefault="00D17CAA" w:rsidP="00D17CAA">
      <w:pPr>
        <w:pStyle w:val="Lijstalinea"/>
        <w:numPr>
          <w:ilvl w:val="0"/>
          <w:numId w:val="6"/>
        </w:numPr>
        <w:rPr>
          <w:sz w:val="24"/>
          <w:szCs w:val="24"/>
          <w:lang w:val="nl-NL"/>
        </w:rPr>
      </w:pPr>
      <w:r w:rsidRPr="00D17CAA">
        <w:rPr>
          <w:sz w:val="24"/>
          <w:szCs w:val="24"/>
          <w:lang w:val="nl-NL"/>
        </w:rPr>
        <w:t>Je bent met enige regelmaat in de zaal te vinden</w:t>
      </w:r>
      <w:r>
        <w:rPr>
          <w:sz w:val="24"/>
          <w:szCs w:val="24"/>
          <w:lang w:val="nl-NL"/>
        </w:rPr>
        <w:t>.</w:t>
      </w:r>
    </w:p>
    <w:p w:rsidR="00D17CAA" w:rsidRDefault="00D17CAA" w:rsidP="00D17CAA">
      <w:pPr>
        <w:rPr>
          <w:sz w:val="24"/>
          <w:szCs w:val="24"/>
          <w:lang w:val="nl-NL"/>
        </w:rPr>
      </w:pPr>
      <w:r w:rsidRPr="00D17CAA">
        <w:rPr>
          <w:sz w:val="24"/>
          <w:szCs w:val="24"/>
          <w:lang w:val="nl-NL"/>
        </w:rPr>
        <w:t>Kortom, het kost niet bijzonder veel tijd. Tegelijkertijd zou je ons en onze leden wel de steun bieden die we hard nodig hebben om te kunnen blijven basketballen! Draag je de club een warm hart toe? En zou je het leuk vinden om dit op te pakken? Neem dan contact op met Richard of Thijs. Je kunt natuurlijk ook altijd iemand van het bestuur in de zaal aanspreken. </w:t>
      </w:r>
    </w:p>
    <w:p w:rsidR="007721F4" w:rsidRPr="00D17CAA" w:rsidRDefault="007721F4" w:rsidP="00D17CAA">
      <w:pPr>
        <w:rPr>
          <w:sz w:val="24"/>
          <w:szCs w:val="24"/>
          <w:lang w:val="nl-NL"/>
        </w:rPr>
      </w:pPr>
      <w:r>
        <w:rPr>
          <w:sz w:val="24"/>
          <w:szCs w:val="24"/>
          <w:lang w:val="nl-NL"/>
        </w:rPr>
        <w:t>Wil je wel graag wat doen als vrijwilliger om E.B.C.G. te helpen? N</w:t>
      </w:r>
      <w:r w:rsidRPr="007721F4">
        <w:rPr>
          <w:sz w:val="24"/>
          <w:szCs w:val="24"/>
          <w:lang w:val="nl-NL"/>
        </w:rPr>
        <w:t xml:space="preserve">aast de ledenadministratie </w:t>
      </w:r>
      <w:r>
        <w:rPr>
          <w:sz w:val="24"/>
          <w:szCs w:val="24"/>
          <w:lang w:val="nl-NL"/>
        </w:rPr>
        <w:t xml:space="preserve">zijn we </w:t>
      </w:r>
      <w:r w:rsidRPr="007721F4">
        <w:rPr>
          <w:sz w:val="24"/>
          <w:szCs w:val="24"/>
          <w:lang w:val="nl-NL"/>
        </w:rPr>
        <w:t>altijd op zoek naar andere vrijwilligers om toernooien te organiseren, trainen</w:t>
      </w:r>
      <w:r>
        <w:rPr>
          <w:sz w:val="24"/>
          <w:szCs w:val="24"/>
          <w:lang w:val="nl-NL"/>
        </w:rPr>
        <w:t xml:space="preserve"> te geven</w:t>
      </w:r>
      <w:r w:rsidRPr="007721F4">
        <w:rPr>
          <w:sz w:val="24"/>
          <w:szCs w:val="24"/>
          <w:lang w:val="nl-NL"/>
        </w:rPr>
        <w:t xml:space="preserve"> of te coachen.</w:t>
      </w:r>
    </w:p>
    <w:p w:rsidR="00D17CAA" w:rsidRPr="00D17CAA" w:rsidRDefault="00D17CAA" w:rsidP="00D17CAA">
      <w:pPr>
        <w:rPr>
          <w:sz w:val="24"/>
          <w:szCs w:val="24"/>
          <w:lang w:val="nl-NL"/>
        </w:rPr>
      </w:pPr>
      <w:r w:rsidRPr="00D17CAA">
        <w:rPr>
          <w:sz w:val="24"/>
          <w:szCs w:val="24"/>
          <w:lang w:val="nl-NL"/>
        </w:rPr>
        <w:br/>
        <w:t>We horen graag van je!</w:t>
      </w:r>
      <w:r w:rsidR="007721F4">
        <w:rPr>
          <w:sz w:val="24"/>
          <w:szCs w:val="24"/>
          <w:lang w:val="nl-NL"/>
        </w:rPr>
        <w:br/>
      </w:r>
      <w:r w:rsidRPr="00D17CAA">
        <w:rPr>
          <w:sz w:val="24"/>
          <w:szCs w:val="24"/>
          <w:lang w:val="nl-NL"/>
        </w:rPr>
        <w:t>Met sportieve groet,</w:t>
      </w:r>
    </w:p>
    <w:p w:rsidR="00D17CAA" w:rsidRPr="00D17CAA" w:rsidRDefault="007721F4" w:rsidP="00D17CAA">
      <w:pPr>
        <w:rPr>
          <w:sz w:val="24"/>
          <w:szCs w:val="24"/>
          <w:lang w:val="nl-NL"/>
        </w:rPr>
      </w:pPr>
      <w:r>
        <w:rPr>
          <w:sz w:val="24"/>
          <w:szCs w:val="24"/>
          <w:lang w:val="nl-NL"/>
        </w:rPr>
        <w:br/>
      </w:r>
      <w:r w:rsidR="00D17CAA" w:rsidRPr="00D17CAA">
        <w:rPr>
          <w:sz w:val="24"/>
          <w:szCs w:val="24"/>
          <w:lang w:val="nl-NL"/>
        </w:rPr>
        <w:t>Het bestuur</w:t>
      </w:r>
      <w:r w:rsidR="00D17CAA" w:rsidRPr="00D17CAA">
        <w:rPr>
          <w:sz w:val="24"/>
          <w:szCs w:val="24"/>
          <w:lang w:val="nl-NL"/>
        </w:rPr>
        <w:br/>
        <w:t>Richard, Thijs, Ruud, Martijn en Tommy</w:t>
      </w:r>
    </w:p>
    <w:p w:rsidR="00FD5D4F" w:rsidRPr="00D17CAA" w:rsidRDefault="00D17CAA" w:rsidP="00D17CAA">
      <w:pPr>
        <w:jc w:val="right"/>
        <w:rPr>
          <w:szCs w:val="24"/>
          <w:lang w:val="nl-NL"/>
        </w:rPr>
      </w:pPr>
      <w:r w:rsidRPr="00D17CAA">
        <w:rPr>
          <w:szCs w:val="24"/>
          <w:lang w:val="nl-NL"/>
        </w:rPr>
        <w:t xml:space="preserve">(Contact Richard: </w:t>
      </w:r>
      <w:r w:rsidR="007721F4">
        <w:rPr>
          <w:szCs w:val="24"/>
          <w:lang w:val="nl-NL"/>
        </w:rPr>
        <w:t>06-46280287</w:t>
      </w:r>
      <w:bookmarkStart w:id="0" w:name="_GoBack"/>
      <w:bookmarkEnd w:id="0"/>
      <w:r w:rsidRPr="00D17CAA">
        <w:rPr>
          <w:szCs w:val="24"/>
          <w:lang w:val="nl-NL"/>
        </w:rPr>
        <w:t>)</w:t>
      </w:r>
      <w:r w:rsidRPr="00D17CAA">
        <w:rPr>
          <w:szCs w:val="24"/>
          <w:lang w:val="nl-NL"/>
        </w:rPr>
        <w:br/>
        <w:t>(Contact Thijs: secretaris@ebcg.nl)</w:t>
      </w:r>
    </w:p>
    <w:sectPr w:rsidR="00FD5D4F" w:rsidRPr="00D17CAA" w:rsidSect="00D17CAA">
      <w:headerReference w:type="even" r:id="rId8"/>
      <w:headerReference w:type="default" r:id="rId9"/>
      <w:footerReference w:type="default" r:id="rId10"/>
      <w:headerReference w:type="first" r:id="rId11"/>
      <w:pgSz w:w="12240" w:h="15840"/>
      <w:pgMar w:top="851"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494" w:rsidRDefault="00275494" w:rsidP="00AB5876">
      <w:pPr>
        <w:spacing w:after="0" w:line="240" w:lineRule="auto"/>
      </w:pPr>
      <w:r>
        <w:separator/>
      </w:r>
    </w:p>
  </w:endnote>
  <w:endnote w:type="continuationSeparator" w:id="0">
    <w:p w:rsidR="00275494" w:rsidRDefault="00275494" w:rsidP="00AB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305446"/>
      <w:docPartObj>
        <w:docPartGallery w:val="Page Numbers (Bottom of Page)"/>
        <w:docPartUnique/>
      </w:docPartObj>
    </w:sdtPr>
    <w:sdtEndPr/>
    <w:sdtContent>
      <w:p w:rsidR="006E46C2" w:rsidRDefault="006E46C2">
        <w:pPr>
          <w:pStyle w:val="Voettekst"/>
        </w:pPr>
        <w:r>
          <w:rPr>
            <w:noProof/>
            <w:lang w:val="nl-NL" w:eastAsia="nl-NL"/>
          </w:rPr>
          <mc:AlternateContent>
            <mc:Choice Requires="wps">
              <w:drawing>
                <wp:anchor distT="0" distB="0" distL="114300" distR="114300" simplePos="0" relativeHeight="251674624" behindDoc="0" locked="0" layoutInCell="1" allowOverlap="1" wp14:anchorId="5E0514E3" wp14:editId="03FF36D7">
                  <wp:simplePos x="0" y="0"/>
                  <wp:positionH relativeFrom="leftMargin">
                    <wp:posOffset>9001125</wp:posOffset>
                  </wp:positionH>
                  <wp:positionV relativeFrom="bottomMargin">
                    <wp:posOffset>408939</wp:posOffset>
                  </wp:positionV>
                  <wp:extent cx="737235" cy="191771"/>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737235" cy="191771"/>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E46C2" w:rsidRPr="006E46C2" w:rsidRDefault="006E46C2" w:rsidP="00B52A15">
                              <w:pPr>
                                <w:pBdr>
                                  <w:top w:val="single" w:sz="4" w:space="1" w:color="7F7F7F" w:themeColor="background1" w:themeShade="7F"/>
                                </w:pBdr>
                                <w:jc w:val="center"/>
                                <w:rPr>
                                  <w:color w:val="0070C0"/>
                                </w:rPr>
                              </w:pPr>
                              <w:r w:rsidRPr="006E46C2">
                                <w:rPr>
                                  <w:color w:val="0070C0"/>
                                </w:rPr>
                                <w:fldChar w:fldCharType="begin"/>
                              </w:r>
                              <w:r w:rsidRPr="006E46C2">
                                <w:rPr>
                                  <w:color w:val="0070C0"/>
                                </w:rPr>
                                <w:instrText>PAGE   \* MERGEFORMAT</w:instrText>
                              </w:r>
                              <w:r w:rsidRPr="006E46C2">
                                <w:rPr>
                                  <w:color w:val="0070C0"/>
                                </w:rPr>
                                <w:fldChar w:fldCharType="separate"/>
                              </w:r>
                              <w:r w:rsidR="004C0677" w:rsidRPr="004C0677">
                                <w:rPr>
                                  <w:noProof/>
                                  <w:color w:val="0070C0"/>
                                  <w:lang w:val="nl-NL"/>
                                </w:rPr>
                                <w:t>2</w:t>
                              </w:r>
                              <w:r w:rsidRPr="006E46C2">
                                <w:rPr>
                                  <w:color w:val="0070C0"/>
                                </w:rPr>
                                <w:fldChar w:fldCharType="end"/>
                              </w:r>
                              <w:r w:rsidRPr="006E46C2">
                                <w:rPr>
                                  <w:color w:val="0070C0"/>
                                </w:rPr>
                                <w:t xml:space="preserve"> van 3</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0514E3" id="Rechthoek 6" o:spid="_x0000_s1026" style="position:absolute;margin-left:708.75pt;margin-top:32.2pt;width:58.05pt;height:15.1pt;rotation:180;flip:x;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" filled="f" fillcolor="#c0504d" stroked="f" strokecolor="#5c83b4" strokeweight="2.25pt">
                  <v:textbox inset=",0,,0">
                    <w:txbxContent>
                      <w:p w:rsidR="006E46C2" w:rsidRPr="006E46C2" w:rsidRDefault="006E46C2" w:rsidP="00B52A15">
                        <w:pPr>
                          <w:pBdr>
                            <w:top w:val="single" w:sz="4" w:space="1" w:color="7F7F7F" w:themeColor="background1" w:themeShade="7F"/>
                          </w:pBdr>
                          <w:jc w:val="center"/>
                          <w:rPr>
                            <w:color w:val="0070C0"/>
                          </w:rPr>
                        </w:pPr>
                        <w:r w:rsidRPr="006E46C2">
                          <w:rPr>
                            <w:color w:val="0070C0"/>
                          </w:rPr>
                          <w:fldChar w:fldCharType="begin"/>
                        </w:r>
                        <w:r w:rsidRPr="006E46C2">
                          <w:rPr>
                            <w:color w:val="0070C0"/>
                          </w:rPr>
                          <w:instrText>PAGE   \* MERGEFORMAT</w:instrText>
                        </w:r>
                        <w:r w:rsidRPr="006E46C2">
                          <w:rPr>
                            <w:color w:val="0070C0"/>
                          </w:rPr>
                          <w:fldChar w:fldCharType="separate"/>
                        </w:r>
                        <w:r w:rsidR="004C0677" w:rsidRPr="004C0677">
                          <w:rPr>
                            <w:noProof/>
                            <w:color w:val="0070C0"/>
                            <w:lang w:val="nl-NL"/>
                          </w:rPr>
                          <w:t>2</w:t>
                        </w:r>
                        <w:r w:rsidRPr="006E46C2">
                          <w:rPr>
                            <w:color w:val="0070C0"/>
                          </w:rPr>
                          <w:fldChar w:fldCharType="end"/>
                        </w:r>
                        <w:r w:rsidRPr="006E46C2">
                          <w:rPr>
                            <w:color w:val="0070C0"/>
                          </w:rPr>
                          <w:t xml:space="preserve"> van 3</w:t>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494" w:rsidRDefault="00275494" w:rsidP="00AB5876">
      <w:pPr>
        <w:spacing w:after="0" w:line="240" w:lineRule="auto"/>
      </w:pPr>
      <w:r>
        <w:separator/>
      </w:r>
    </w:p>
  </w:footnote>
  <w:footnote w:type="continuationSeparator" w:id="0">
    <w:p w:rsidR="00275494" w:rsidRDefault="00275494" w:rsidP="00AB5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A15" w:rsidRDefault="0027549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67313" o:spid="_x0000_s2069" type="#_x0000_t75" style="position:absolute;margin-left:0;margin-top:0;width:467.3pt;height:330.45pt;z-index:-251637760;mso-position-horizontal:center;mso-position-horizontal-relative:margin;mso-position-vertical:center;mso-position-vertical-relative:margin" o:allowincell="f">
          <v:imagedata r:id="rId1" o:title="EBCG-logo_r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D5" w:rsidRDefault="00D17CAA">
    <w:pPr>
      <w:pStyle w:val="Koptekst"/>
      <w:rPr>
        <w:noProof/>
      </w:rPr>
    </w:pPr>
    <w:r>
      <w:rPr>
        <w:noProof/>
        <w:lang w:val="nl-NL" w:eastAsia="nl-NL"/>
      </w:rPr>
      <w:drawing>
        <wp:anchor distT="0" distB="0" distL="114300" distR="114300" simplePos="0" relativeHeight="251676672" behindDoc="1" locked="0" layoutInCell="1" allowOverlap="1" wp14:anchorId="1FD2F84C" wp14:editId="7B8C4243">
          <wp:simplePos x="0" y="0"/>
          <wp:positionH relativeFrom="column">
            <wp:posOffset>1644015</wp:posOffset>
          </wp:positionH>
          <wp:positionV relativeFrom="paragraph">
            <wp:posOffset>-418465</wp:posOffset>
          </wp:positionV>
          <wp:extent cx="9090660" cy="113347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H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660" cy="1133475"/>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r w:rsidR="00275494">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67314" o:spid="_x0000_s2070" type="#_x0000_t75" style="position:absolute;margin-left:0;margin-top:0;width:467.3pt;height:330.45pt;z-index:-251636736;mso-position-horizontal:center;mso-position-horizontal-relative:margin;mso-position-vertical:center;mso-position-vertical-relative:margin" o:allowincell="f">
          <v:imagedata r:id="rId2" o:title="EBCG-logo_real" gain="19661f" blacklevel="22938f"/>
          <w10:wrap anchorx="margin" anchory="margin"/>
        </v:shape>
      </w:pict>
    </w:r>
  </w:p>
  <w:p w:rsidR="009858D5" w:rsidRDefault="009858D5">
    <w:pPr>
      <w:pStyle w:val="Koptekst"/>
      <w:rPr>
        <w:noProof/>
      </w:rPr>
    </w:pPr>
  </w:p>
  <w:p w:rsidR="009858D5" w:rsidRDefault="009858D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A15" w:rsidRDefault="00275494">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67312" o:spid="_x0000_s2068" type="#_x0000_t75" style="position:absolute;margin-left:0;margin-top:0;width:467.3pt;height:330.45pt;z-index:-251638784;mso-position-horizontal:center;mso-position-horizontal-relative:margin;mso-position-vertical:center;mso-position-vertical-relative:margin" o:allowincell="f">
          <v:imagedata r:id="rId1" o:title="EBCG-logo_r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A5F6A"/>
    <w:multiLevelType w:val="hybridMultilevel"/>
    <w:tmpl w:val="707E1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CB6F4B"/>
    <w:multiLevelType w:val="hybridMultilevel"/>
    <w:tmpl w:val="C950B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FC4B70"/>
    <w:multiLevelType w:val="hybridMultilevel"/>
    <w:tmpl w:val="BD82A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30168F"/>
    <w:multiLevelType w:val="hybridMultilevel"/>
    <w:tmpl w:val="3002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766A3"/>
    <w:multiLevelType w:val="hybridMultilevel"/>
    <w:tmpl w:val="5F14DD2C"/>
    <w:lvl w:ilvl="0" w:tplc="66B47C7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9326B"/>
    <w:multiLevelType w:val="hybridMultilevel"/>
    <w:tmpl w:val="9AE8318E"/>
    <w:lvl w:ilvl="0" w:tplc="4D8C4AA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F5"/>
    <w:rsid w:val="00007707"/>
    <w:rsid w:val="0001258F"/>
    <w:rsid w:val="000D5CF5"/>
    <w:rsid w:val="000E0770"/>
    <w:rsid w:val="001036C9"/>
    <w:rsid w:val="00103C0C"/>
    <w:rsid w:val="00195576"/>
    <w:rsid w:val="00202659"/>
    <w:rsid w:val="00242F46"/>
    <w:rsid w:val="00275494"/>
    <w:rsid w:val="002B3401"/>
    <w:rsid w:val="00303586"/>
    <w:rsid w:val="00375A0B"/>
    <w:rsid w:val="003C5A1B"/>
    <w:rsid w:val="004333FF"/>
    <w:rsid w:val="0043797A"/>
    <w:rsid w:val="004C0677"/>
    <w:rsid w:val="005412BD"/>
    <w:rsid w:val="00560976"/>
    <w:rsid w:val="005A4D65"/>
    <w:rsid w:val="006403DA"/>
    <w:rsid w:val="00697DF5"/>
    <w:rsid w:val="006D500F"/>
    <w:rsid w:val="006E46C2"/>
    <w:rsid w:val="00716A03"/>
    <w:rsid w:val="00723A69"/>
    <w:rsid w:val="007721F4"/>
    <w:rsid w:val="007C6BD3"/>
    <w:rsid w:val="007D729F"/>
    <w:rsid w:val="00875775"/>
    <w:rsid w:val="00915294"/>
    <w:rsid w:val="00922BB9"/>
    <w:rsid w:val="00942B7C"/>
    <w:rsid w:val="00944D33"/>
    <w:rsid w:val="00964737"/>
    <w:rsid w:val="00981FBB"/>
    <w:rsid w:val="009858D5"/>
    <w:rsid w:val="009A2AD5"/>
    <w:rsid w:val="00AB212E"/>
    <w:rsid w:val="00AB5876"/>
    <w:rsid w:val="00B479F7"/>
    <w:rsid w:val="00B52A15"/>
    <w:rsid w:val="00B944FD"/>
    <w:rsid w:val="00B95A29"/>
    <w:rsid w:val="00BD6498"/>
    <w:rsid w:val="00BE31E2"/>
    <w:rsid w:val="00CE6F7A"/>
    <w:rsid w:val="00D17CAA"/>
    <w:rsid w:val="00D47017"/>
    <w:rsid w:val="00D922DF"/>
    <w:rsid w:val="00DA6E4C"/>
    <w:rsid w:val="00DC03CE"/>
    <w:rsid w:val="00E72869"/>
    <w:rsid w:val="00FD5D4F"/>
    <w:rsid w:val="00FF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CFB9239"/>
  <w15:docId w15:val="{920BF3A6-525E-4F02-AA70-D9EA576F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876"/>
    <w:pPr>
      <w:ind w:left="720"/>
      <w:contextualSpacing/>
    </w:pPr>
  </w:style>
  <w:style w:type="paragraph" w:styleId="Koptekst">
    <w:name w:val="header"/>
    <w:basedOn w:val="Standaard"/>
    <w:link w:val="KoptekstChar"/>
    <w:uiPriority w:val="99"/>
    <w:unhideWhenUsed/>
    <w:rsid w:val="00AB587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B5876"/>
  </w:style>
  <w:style w:type="paragraph" w:styleId="Voettekst">
    <w:name w:val="footer"/>
    <w:basedOn w:val="Standaard"/>
    <w:link w:val="VoettekstChar"/>
    <w:uiPriority w:val="99"/>
    <w:unhideWhenUsed/>
    <w:rsid w:val="00AB587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B5876"/>
  </w:style>
  <w:style w:type="character" w:styleId="Hyperlink">
    <w:name w:val="Hyperlink"/>
    <w:basedOn w:val="Standaardalinea-lettertype"/>
    <w:uiPriority w:val="99"/>
    <w:unhideWhenUsed/>
    <w:rsid w:val="00AB5876"/>
    <w:rPr>
      <w:color w:val="0000FF" w:themeColor="hyperlink"/>
      <w:u w:val="single"/>
    </w:rPr>
  </w:style>
  <w:style w:type="table" w:styleId="Tabelraster">
    <w:name w:val="Table Grid"/>
    <w:basedOn w:val="Standaardtabel"/>
    <w:uiPriority w:val="59"/>
    <w:rsid w:val="0087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647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4737"/>
    <w:rPr>
      <w:rFonts w:ascii="Segoe UI" w:hAnsi="Segoe UI" w:cs="Segoe UI"/>
      <w:sz w:val="18"/>
      <w:szCs w:val="18"/>
    </w:rPr>
  </w:style>
  <w:style w:type="character" w:styleId="GevolgdeHyperlink">
    <w:name w:val="FollowedHyperlink"/>
    <w:basedOn w:val="Standaardalinea-lettertype"/>
    <w:uiPriority w:val="99"/>
    <w:semiHidden/>
    <w:unhideWhenUsed/>
    <w:rsid w:val="00DC0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AB0A-A030-4245-A706-39F36259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Rijsingen</dc:creator>
  <cp:lastModifiedBy>Thijs van Rijsingen</cp:lastModifiedBy>
  <cp:revision>2</cp:revision>
  <cp:lastPrinted>2017-03-31T11:45:00Z</cp:lastPrinted>
  <dcterms:created xsi:type="dcterms:W3CDTF">2019-06-10T20:52:00Z</dcterms:created>
  <dcterms:modified xsi:type="dcterms:W3CDTF">2019-06-10T20:52:00Z</dcterms:modified>
</cp:coreProperties>
</file>